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edykacyjne dla dzieci - kreatywna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dziecku prawidłowy rozwój przez zabawę? Maty edukacyjne dla dzieci to produkty, których szukasz!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Maty edukacyjne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kreatywna zabawa dla maluchów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Maty edykacyjne dla dzieci</w:t>
      </w:r>
      <w:r>
        <w:rPr>
          <w:rFonts w:ascii="calibri" w:hAnsi="calibri" w:eastAsia="calibri" w:cs="calibri"/>
          <w:sz w:val="24"/>
          <w:szCs w:val="24"/>
        </w:rPr>
        <w:t xml:space="preserve"> przeznaczone są dla dla maluchów już od pierwszych miesięcy życia. cieszą się ogromna popularnością rodziców, którzy chcą zapewnic dzieciom rozrywkę i wpłynąć na ich prawidłowy rozwój.</w:t>
      </w:r>
      <w:r>
        <w:rPr>
          <w:rFonts w:ascii="calibri" w:hAnsi="calibri" w:eastAsia="calibri" w:cs="calibri"/>
          <w:sz w:val="24"/>
          <w:szCs w:val="24"/>
          <w:b/>
        </w:rPr>
        <w:t xml:space="preserve"> 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prezent. Sklepy oferują ogromny wybór produktów, dzięki czemu można dobrać konkretny model do porzeb dzieci i ich rodziców. Maty gwarantują bezpieczną i kreatywna zabawę. Pociecha może bawić się na brzuchu, plecach lub w pozycji siedzącej. Każde świecące i interaktywne elementy wpadają w oko namłodszym, a co najwazniejsze, wpływają na rozwój zdolnościmerytorycznych. Przedmioty przeznaczone dla dzieci są projektowane z myśla o nich, wykonywane z najlepszych materiałów, z dbałościa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edukacyjen dla dzieci - jakie produkty są najlepsze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jest malutkie, maty edykacyjne dla dzieci umozliwiaja zabawę na pleckach, odpoczynek z muzyką lub bez niej. Starsze maluszki mogą baić się na brzuszku, a najstarsze na siedząco. Jak widac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produkty dla wszystkich dziecie. W ofercie sklepu 3kiwi znajduje się bardzo duży wybór mat wysokiej jakości. Maty dla namłodszych dzieci wykonane sa z bardzo przyjemnych materiałów, w ofercie znaleźć mozna również dwustronne maty oraz maty, które przedstawiaja uliczki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Zabawki_Zabawki-i-Gry_Maty-edukacyjne-Maty-do-zabaw-135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2026-07-14T03:14:14+02:00</dcterms:created>
  <dcterms:modified xsi:type="dcterms:W3CDTF">2026-07-14T03:14:14+02:00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